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3EB4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510E0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510E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FD6F0AB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DBA81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14:paraId="0CCC42BD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от 24 января 2025г.</w:t>
      </w:r>
    </w:p>
    <w:p w14:paraId="132911F9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A3319C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74B2F154" w14:textId="0830C123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1.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Р.С.</w:t>
      </w:r>
      <w:r w:rsidRPr="000510E0">
        <w:rPr>
          <w:rFonts w:ascii="Times New Roman" w:hAnsi="Times New Roman" w:cs="Times New Roman"/>
          <w:sz w:val="28"/>
          <w:szCs w:val="28"/>
        </w:rPr>
        <w:t xml:space="preserve"> –заведующая я/с</w:t>
      </w:r>
    </w:p>
    <w:p w14:paraId="0FE1248C" w14:textId="02EA40F5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Алимова Д.А.</w:t>
      </w:r>
      <w:r w:rsidRPr="000510E0">
        <w:rPr>
          <w:rFonts w:ascii="Times New Roman" w:hAnsi="Times New Roman" w:cs="Times New Roman"/>
          <w:sz w:val="28"/>
          <w:szCs w:val="28"/>
        </w:rPr>
        <w:t>-методист</w:t>
      </w:r>
    </w:p>
    <w:p w14:paraId="1AF6F435" w14:textId="1A3040D3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Заярная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Н.И.</w:t>
      </w:r>
      <w:r w:rsidRPr="000510E0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0510E0">
        <w:rPr>
          <w:rFonts w:ascii="Times New Roman" w:hAnsi="Times New Roman" w:cs="Times New Roman"/>
          <w:sz w:val="28"/>
          <w:szCs w:val="28"/>
        </w:rPr>
        <w:t>музруководитель</w:t>
      </w:r>
      <w:proofErr w:type="spellEnd"/>
    </w:p>
    <w:p w14:paraId="0F036163" w14:textId="7CC1D5EF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Пещерова У.А.</w:t>
      </w:r>
      <w:r w:rsidRPr="000510E0">
        <w:rPr>
          <w:rFonts w:ascii="Times New Roman" w:hAnsi="Times New Roman" w:cs="Times New Roman"/>
          <w:sz w:val="28"/>
          <w:szCs w:val="28"/>
        </w:rPr>
        <w:t>-воспитатель</w:t>
      </w:r>
    </w:p>
    <w:p w14:paraId="0FBBC372" w14:textId="3377D158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Абдукаримова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Г.М.-</w:t>
      </w:r>
      <w:r w:rsidRPr="000510E0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5C1335D" w14:textId="14D863CA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Хидирова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Ф.И.</w:t>
      </w:r>
      <w:r w:rsidRPr="000510E0">
        <w:rPr>
          <w:rFonts w:ascii="Times New Roman" w:hAnsi="Times New Roman" w:cs="Times New Roman"/>
          <w:sz w:val="28"/>
          <w:szCs w:val="28"/>
        </w:rPr>
        <w:t>-медсестра</w:t>
      </w:r>
    </w:p>
    <w:p w14:paraId="2FDC331B" w14:textId="52C1C84E" w:rsidR="000510E0" w:rsidRPr="005C465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Теляпова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С.А.-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казаховед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A14EC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Тема: Итоги работы педколлектива за первое полугодие</w:t>
      </w:r>
    </w:p>
    <w:p w14:paraId="20570194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Цель: проанализировать уровень усвоения Типовой учебный программы</w:t>
      </w:r>
    </w:p>
    <w:p w14:paraId="44E45ED6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дошкольного воспитание и обучение за I полугодие 2024-2025 учебного года.</w:t>
      </w:r>
    </w:p>
    <w:p w14:paraId="081709F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E51FFD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F092B04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1. О выполнении решение педсовета No2</w:t>
      </w:r>
    </w:p>
    <w:p w14:paraId="2DC406E8" w14:textId="5715C146" w:rsidR="000510E0" w:rsidRPr="005C465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Абидова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Р.С.</w:t>
      </w:r>
    </w:p>
    <w:p w14:paraId="5449AC93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2. Анализ учебно-воспитательной работы за первое полугодие 2024-2025</w:t>
      </w:r>
    </w:p>
    <w:p w14:paraId="296E6962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учебного года.</w:t>
      </w:r>
    </w:p>
    <w:p w14:paraId="0BCD903F" w14:textId="2E723D63" w:rsidR="000510E0" w:rsidRPr="005C465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Алимова Д.А.</w:t>
      </w:r>
    </w:p>
    <w:p w14:paraId="68238AD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3. Отчеты воспитателей и специалистов на тему: «Отчет о результатах</w:t>
      </w:r>
    </w:p>
    <w:p w14:paraId="36923EA9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работы за I полугодие».</w:t>
      </w:r>
    </w:p>
    <w:p w14:paraId="237AAA18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Воспитатели, специалисты</w:t>
      </w:r>
    </w:p>
    <w:p w14:paraId="33DC263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4. Анализ заболеваемости дошкольников.</w:t>
      </w:r>
    </w:p>
    <w:p w14:paraId="19D1455B" w14:textId="77777777" w:rsidR="005C465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Хидирова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Ф.И. </w:t>
      </w:r>
    </w:p>
    <w:p w14:paraId="5BAF6308" w14:textId="174DAC22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Слушали:</w:t>
      </w:r>
    </w:p>
    <w:p w14:paraId="727723A9" w14:textId="760F0C46" w:rsidR="000510E0" w:rsidRPr="005C465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заведующая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Абидова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Р.С.</w:t>
      </w:r>
    </w:p>
    <w:p w14:paraId="5FA010F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lastRenderedPageBreak/>
        <w:t>Наталья Николаевна, которая озвучила решение педсовета No2 от</w:t>
      </w:r>
    </w:p>
    <w:p w14:paraId="1AB7B644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29.11.2024г. и рассказала о том, что решение большинство вопросов</w:t>
      </w:r>
    </w:p>
    <w:p w14:paraId="14D7FCB6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выполняются.</w:t>
      </w:r>
    </w:p>
    <w:p w14:paraId="3D0699D3" w14:textId="0DBBD819" w:rsidR="005C4650" w:rsidRPr="005C4650" w:rsidRDefault="000510E0" w:rsidP="005C465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По второму вопросу слушали методиста </w:t>
      </w:r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Алимову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Дильяру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Азататовну</w:t>
      </w:r>
      <w:proofErr w:type="spellEnd"/>
    </w:p>
    <w:p w14:paraId="414806F9" w14:textId="3A56C9F9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сообщила о результатах работы педколлектива за первое</w:t>
      </w:r>
    </w:p>
    <w:p w14:paraId="034057B3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полугодие. Работа педагогов проводится на хорошем уровне, используется</w:t>
      </w:r>
    </w:p>
    <w:p w14:paraId="56712E5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0AAD6C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традиционные и инновационные методы и приемы для развития умственных</w:t>
      </w:r>
    </w:p>
    <w:p w14:paraId="67ABEA7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особенностей детей. Дети свои навыки и умение активно применяют на ОД</w:t>
      </w:r>
    </w:p>
    <w:p w14:paraId="494EB61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утренниках и других мероприятиях детского сада. Анализируя работу за</w:t>
      </w:r>
    </w:p>
    <w:p w14:paraId="6BAC688B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первое полугодие она отметила, что общая динамика выполнения программы</w:t>
      </w:r>
    </w:p>
    <w:p w14:paraId="503394AE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остается стабильной.</w:t>
      </w:r>
    </w:p>
    <w:p w14:paraId="65DBBE89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(отчет прилагается)</w:t>
      </w:r>
    </w:p>
    <w:p w14:paraId="3A297A1E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По третьему вопросу слушали воспитателей и специалистов детского</w:t>
      </w:r>
    </w:p>
    <w:p w14:paraId="643E9D66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сада.</w:t>
      </w:r>
    </w:p>
    <w:p w14:paraId="4BFE3BF4" w14:textId="2669FE11" w:rsidR="000510E0" w:rsidRPr="000510E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Заярная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Н.И.</w:t>
      </w:r>
      <w:r w:rsidR="000510E0" w:rsidRPr="000510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10E0" w:rsidRPr="000510E0">
        <w:rPr>
          <w:rFonts w:ascii="Times New Roman" w:hAnsi="Times New Roman" w:cs="Times New Roman"/>
          <w:sz w:val="28"/>
          <w:szCs w:val="28"/>
        </w:rPr>
        <w:t>музруководитель</w:t>
      </w:r>
      <w:proofErr w:type="spellEnd"/>
      <w:r w:rsidR="000510E0" w:rsidRPr="000510E0">
        <w:rPr>
          <w:rFonts w:ascii="Times New Roman" w:hAnsi="Times New Roman" w:cs="Times New Roman"/>
          <w:sz w:val="28"/>
          <w:szCs w:val="28"/>
        </w:rPr>
        <w:t xml:space="preserve"> в своем</w:t>
      </w:r>
    </w:p>
    <w:p w14:paraId="734EE31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выступлении отметила, что в первом полугодии 2024-2025 учебного года</w:t>
      </w:r>
    </w:p>
    <w:p w14:paraId="346A04CE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регулярно проводилась ОД, согласно утвержденной сетке в каждой</w:t>
      </w:r>
    </w:p>
    <w:p w14:paraId="62470F9A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возрастной группе. Каждая форма ОД включала в себя восприятие музыки и</w:t>
      </w:r>
    </w:p>
    <w:p w14:paraId="5B2E6CB2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все виды исполнительства:</w:t>
      </w:r>
    </w:p>
    <w:p w14:paraId="1F0CDC22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-пение</w:t>
      </w:r>
    </w:p>
    <w:p w14:paraId="4B65B44E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-музыкально-ритмические движения</w:t>
      </w:r>
    </w:p>
    <w:p w14:paraId="17C2F7C5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-игру на детских музыкальных инструментах.</w:t>
      </w:r>
    </w:p>
    <w:p w14:paraId="2DA7F578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(выступление прилагается)</w:t>
      </w:r>
    </w:p>
    <w:p w14:paraId="1F80B937" w14:textId="4B44AE1C" w:rsidR="000510E0" w:rsidRPr="000510E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Теляпова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С.А.</w:t>
      </w:r>
      <w:r w:rsidR="000510E0" w:rsidRPr="000510E0">
        <w:rPr>
          <w:rFonts w:ascii="Times New Roman" w:hAnsi="Times New Roman" w:cs="Times New Roman"/>
          <w:sz w:val="28"/>
          <w:szCs w:val="28"/>
        </w:rPr>
        <w:t>–педагог казахского языка, которая выступила с</w:t>
      </w:r>
    </w:p>
    <w:p w14:paraId="284E246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отчетом об итогах работы с детьми за первое полугодие. В своем сообщении</w:t>
      </w:r>
    </w:p>
    <w:p w14:paraId="58D88BAB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она отметила, что особое внимание уделяет правильному произношению</w:t>
      </w:r>
    </w:p>
    <w:p w14:paraId="0672F4B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специфических звуков и активизации словаря, развитию монологической и</w:t>
      </w:r>
    </w:p>
    <w:p w14:paraId="0321EE6A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диалогической речи. Дети старшей и </w:t>
      </w:r>
      <w:proofErr w:type="spellStart"/>
      <w:r w:rsidRPr="000510E0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Pr="000510E0">
        <w:rPr>
          <w:rFonts w:ascii="Times New Roman" w:hAnsi="Times New Roman" w:cs="Times New Roman"/>
          <w:sz w:val="28"/>
          <w:szCs w:val="28"/>
        </w:rPr>
        <w:t xml:space="preserve"> групп правильно</w:t>
      </w:r>
    </w:p>
    <w:p w14:paraId="47C4104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произносят специфические звуки, употребляют глаголы. Составляют простые</w:t>
      </w:r>
    </w:p>
    <w:p w14:paraId="47B06CD9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lastRenderedPageBreak/>
        <w:t>предложения.</w:t>
      </w:r>
    </w:p>
    <w:p w14:paraId="564CAC8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(выступление прилагается)</w:t>
      </w:r>
    </w:p>
    <w:p w14:paraId="5682AB60" w14:textId="31561EAF" w:rsidR="000510E0" w:rsidRPr="005C465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Выступили воспитатели возрастных групп </w:t>
      </w:r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Пещерова У.А.,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Абдукаримова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Г.А.</w:t>
      </w:r>
    </w:p>
    <w:p w14:paraId="7B393137" w14:textId="4FE3E974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отчетом на тему: «Отчет о</w:t>
      </w:r>
    </w:p>
    <w:p w14:paraId="5C22031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результатах работы за первое полугодие». Воспитатели представили свои</w:t>
      </w:r>
    </w:p>
    <w:p w14:paraId="1FDD69CA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отчеты.</w:t>
      </w:r>
    </w:p>
    <w:p w14:paraId="0C303B75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(отчеты прилагается)</w:t>
      </w:r>
    </w:p>
    <w:p w14:paraId="3165BF83" w14:textId="26F39E3F" w:rsidR="000510E0" w:rsidRPr="005C465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 медсестру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Хидирову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Фидан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Ибрагимовну</w:t>
      </w:r>
      <w:proofErr w:type="spellEnd"/>
    </w:p>
    <w:p w14:paraId="2770CD6C" w14:textId="46768864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. Она представила анализ заболеваемости дошкольников за</w:t>
      </w:r>
    </w:p>
    <w:p w14:paraId="2D8570FE" w14:textId="3FEBE65F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первое полугодие .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Фидан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4650">
        <w:rPr>
          <w:rFonts w:ascii="Times New Roman" w:hAnsi="Times New Roman" w:cs="Times New Roman"/>
          <w:sz w:val="28"/>
          <w:szCs w:val="28"/>
          <w:lang w:val="ru-RU"/>
        </w:rPr>
        <w:t>Ибрагимовна</w:t>
      </w:r>
      <w:proofErr w:type="spellEnd"/>
      <w:r w:rsidR="005C4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10E0">
        <w:rPr>
          <w:rFonts w:ascii="Times New Roman" w:hAnsi="Times New Roman" w:cs="Times New Roman"/>
          <w:sz w:val="28"/>
          <w:szCs w:val="28"/>
        </w:rPr>
        <w:t>отметила, что в целях</w:t>
      </w:r>
    </w:p>
    <w:p w14:paraId="734C820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реализации задач по сохранению и укреплению здоровья детей в ДО</w:t>
      </w:r>
    </w:p>
    <w:p w14:paraId="592665B8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коллективом ведется активная работа по физическому развитию</w:t>
      </w:r>
    </w:p>
    <w:p w14:paraId="31192FD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4C34F3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дошкольников, созданы необходимые условия. Выполняются санитарно-</w:t>
      </w:r>
    </w:p>
    <w:p w14:paraId="0A328ADF" w14:textId="7EFDA62E" w:rsid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гигиенические требования.</w:t>
      </w:r>
    </w:p>
    <w:p w14:paraId="63DD20EE" w14:textId="77777777" w:rsidR="005C4650" w:rsidRPr="000510E0" w:rsidRDefault="005C465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063360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EDC3B7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Решение</w:t>
      </w:r>
    </w:p>
    <w:p w14:paraId="747A1526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8A5290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1. Признать решение педсовета No2 от 29.11.2024г. выполненным в</w:t>
      </w:r>
    </w:p>
    <w:p w14:paraId="778E063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1E9297F9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2. Признать работы педагогического коллектива за первое полугодие</w:t>
      </w:r>
    </w:p>
    <w:p w14:paraId="78DCF34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2024-2025 учебного года удовлетворительной.</w:t>
      </w:r>
    </w:p>
    <w:p w14:paraId="4F6F2552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3. Педагогу казахского языка использовать новые формы и методы</w:t>
      </w:r>
    </w:p>
    <w:p w14:paraId="75F78BEF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работы в обучение дошкольников языку.</w:t>
      </w:r>
    </w:p>
    <w:p w14:paraId="34C0452A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 xml:space="preserve">Срок-постоянно. Отв. -педагог </w:t>
      </w:r>
      <w:proofErr w:type="spellStart"/>
      <w:r w:rsidRPr="000510E0">
        <w:rPr>
          <w:rFonts w:ascii="Times New Roman" w:hAnsi="Times New Roman" w:cs="Times New Roman"/>
          <w:sz w:val="28"/>
          <w:szCs w:val="28"/>
        </w:rPr>
        <w:t>каз.языка</w:t>
      </w:r>
      <w:proofErr w:type="spellEnd"/>
    </w:p>
    <w:p w14:paraId="4F2A211E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4. Продолжать работу по здоровье сбережению дошкольников,</w:t>
      </w:r>
    </w:p>
    <w:p w14:paraId="1E4552F8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способствовать сохранению и укреплению физического и психического</w:t>
      </w:r>
    </w:p>
    <w:p w14:paraId="648CAA1D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здоровье детей.</w:t>
      </w:r>
    </w:p>
    <w:p w14:paraId="03671951" w14:textId="77777777" w:rsidR="000510E0" w:rsidRPr="000510E0" w:rsidRDefault="000510E0" w:rsidP="000510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Срок-постоянно. Ответственные-медсестра, воспитатели.</w:t>
      </w:r>
    </w:p>
    <w:p w14:paraId="453AB6FD" w14:textId="42773802" w:rsidR="006B0815" w:rsidRPr="005C4650" w:rsidRDefault="005C4650" w:rsidP="000510E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sectPr w:rsidR="006B0815" w:rsidRPr="005C4650" w:rsidSect="000510E0">
      <w:pgSz w:w="11906" w:h="16838"/>
      <w:pgMar w:top="1134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05"/>
    <w:rsid w:val="000510E0"/>
    <w:rsid w:val="002E243C"/>
    <w:rsid w:val="005C4650"/>
    <w:rsid w:val="006B0815"/>
    <w:rsid w:val="008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305"/>
  <w15:chartTrackingRefBased/>
  <w15:docId w15:val="{A590CE53-7301-4198-8CE1-A9749BC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4</cp:revision>
  <dcterms:created xsi:type="dcterms:W3CDTF">2025-09-24T05:44:00Z</dcterms:created>
  <dcterms:modified xsi:type="dcterms:W3CDTF">2025-09-29T05:44:00Z</dcterms:modified>
</cp:coreProperties>
</file>